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pacing w:val="-6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附件一：</w:t>
      </w:r>
      <w:r>
        <w:rPr>
          <w:rFonts w:hint="eastAsia" w:ascii="仿宋" w:hAnsi="仿宋" w:eastAsia="仿宋" w:cs="仿宋"/>
          <w:b w:val="0"/>
          <w:bCs w:val="0"/>
          <w:spacing w:val="-6"/>
          <w:sz w:val="28"/>
          <w:szCs w:val="36"/>
          <w:lang w:val="en-US" w:eastAsia="zh-CN"/>
        </w:rPr>
        <w:t>上海冰雪运动协会冰球裁判员等级考核认定办法（试行）</w:t>
      </w:r>
    </w:p>
    <w:p>
      <w:pPr>
        <w:jc w:val="center"/>
        <w:rPr>
          <w:rFonts w:hint="eastAsia" w:ascii="仿宋" w:hAnsi="仿宋" w:eastAsia="仿宋"/>
          <w:sz w:val="36"/>
          <w:szCs w:val="36"/>
        </w:rPr>
      </w:pPr>
    </w:p>
    <w:p>
      <w:pPr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上海冰雪运动协会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6"/>
          <w:szCs w:val="36"/>
        </w:rPr>
        <w:t>冰球裁判员等级考核认定办法（试行）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为了进一步推动上海冰球运动的发展，规范冰球裁判员培养、考核、晋升工作，特制定本办法（试行）。本办法如与上级相关文件要求不符，以上级文件为准。</w:t>
      </w:r>
    </w:p>
    <w:p>
      <w:pPr>
        <w:pStyle w:val="7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冰球裁判员的等级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冰球裁判员技术等级分为三级、二级、一级、国家级、国际级，上海市冰雪运动协会负责一级裁判员的考核认定。上海市冰雪运动协会和各区体育部门负责二级、三级裁判员的考核认定。</w:t>
      </w:r>
    </w:p>
    <w:p>
      <w:pPr>
        <w:pStyle w:val="7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上海冰球裁判员考核认定标准</w:t>
      </w:r>
    </w:p>
    <w:p>
      <w:pPr>
        <w:pStyle w:val="7"/>
        <w:ind w:left="72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上海市冰球裁判员考核认定标准如下：</w:t>
      </w:r>
    </w:p>
    <w:p>
      <w:pPr>
        <w:pStyle w:val="7"/>
        <w:numPr>
          <w:ilvl w:val="0"/>
          <w:numId w:val="2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冰球三级裁判员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参加当年由上海市冰雪运动协会举办的冰球裁判员培训班，完成下列考核内容：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1、理论考试：《国际冰球联合会竞赛规则手册》考试需达到6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分以上；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、场内裁判员需进行滑行技术测试：4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米竞速正滑、4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米竞速倒滑、绕障碍物、五圈。总成绩需达到《上海市冰球裁判员滑行测试标准（试行）》项下“及格”要求。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理论考试和滑行技术测试都合格，可颁发冰球三级裁判员资格证书。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理论考试达到6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分以上，颁发冰球（场外）三级裁判员资格证书。</w:t>
      </w:r>
    </w:p>
    <w:p>
      <w:pPr>
        <w:pStyle w:val="7"/>
        <w:numPr>
          <w:ilvl w:val="0"/>
          <w:numId w:val="2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冰球二级裁判员</w:t>
      </w:r>
    </w:p>
    <w:p>
      <w:pPr>
        <w:pStyle w:val="7"/>
        <w:ind w:left="0" w:leftChars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参加当年由上海市冰雪运动协会举办的裁判员培训班，完成下列考核内容：</w:t>
      </w:r>
    </w:p>
    <w:p>
      <w:pPr>
        <w:pStyle w:val="7"/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1、理论考试：《国际冰球联合会竞赛规则手册》和《国际冰联案例手册》考试需达到7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分以上；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、场内裁判员需进行滑行技术测试：4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米竞速正滑、4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米竞速倒滑、绕障碍物、五圈。单项成绩和总成绩均需达到《上海市冰球裁判员滑行测试标准（试行）》项下“良好”要求；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3、实践场次：需有</w:t>
      </w:r>
      <w:r>
        <w:rPr>
          <w:rFonts w:ascii="仿宋" w:hAnsi="仿宋" w:eastAsia="仿宋"/>
          <w:sz w:val="32"/>
          <w:szCs w:val="32"/>
        </w:rPr>
        <w:t>30</w:t>
      </w:r>
      <w:r>
        <w:rPr>
          <w:rFonts w:hint="eastAsia" w:ascii="仿宋" w:hAnsi="仿宋" w:eastAsia="仿宋"/>
          <w:sz w:val="32"/>
          <w:szCs w:val="32"/>
        </w:rPr>
        <w:t>场由上海市冰雪运动协会或市级其它部门举办的比赛执裁经历；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4、综合评价合格；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5、遵守上海市冰雪运动协会裁判员管理办法。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符合上述条件的裁判员填写申请表，经上海市冰雪运动协会裁判员委员会初审、评估合格并报协会批准，将颁发冰球二级裁判员资格证书。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符合上述1、3、4、5项条件的裁判员填写申请表，经上海市冰雪运动协会裁判员委员会初审、评估合格并报协会批准，将颁发冰球（场外）二级裁判员资格证书。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（三）冰球一级裁判员</w:t>
      </w:r>
    </w:p>
    <w:p>
      <w:pPr>
        <w:pStyle w:val="7"/>
        <w:ind w:left="0" w:leftChars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参加当年由上海市冰雪运动协会举办的裁判员培训班，完成下列考核内容：</w:t>
      </w:r>
    </w:p>
    <w:p>
      <w:pPr>
        <w:pStyle w:val="7"/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1、理论考试：《国际冰球联合会竞赛规则手册》和《国际冰联案例手册》考试需达到</w:t>
      </w:r>
      <w:r>
        <w:rPr>
          <w:rFonts w:ascii="仿宋" w:hAnsi="仿宋" w:eastAsia="仿宋"/>
          <w:sz w:val="32"/>
          <w:szCs w:val="32"/>
        </w:rPr>
        <w:t>80</w:t>
      </w:r>
      <w:r>
        <w:rPr>
          <w:rFonts w:hint="eastAsia" w:ascii="仿宋" w:hAnsi="仿宋" w:eastAsia="仿宋"/>
          <w:sz w:val="32"/>
          <w:szCs w:val="32"/>
        </w:rPr>
        <w:t>分以上；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、场内裁判员需进行滑行技术测试：4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米竞速正滑、4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米竞速倒滑、绕障碍物、五圈。单项成绩和总成绩均需达到《上海市冰球裁判员滑行测试标准（试行）》项下“优秀”标准；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3、实践场次：需有</w:t>
      </w:r>
      <w:r>
        <w:rPr>
          <w:rFonts w:ascii="仿宋" w:hAnsi="仿宋" w:eastAsia="仿宋"/>
          <w:sz w:val="32"/>
          <w:szCs w:val="32"/>
        </w:rPr>
        <w:t>60</w:t>
      </w:r>
      <w:r>
        <w:rPr>
          <w:rFonts w:hint="eastAsia" w:ascii="仿宋" w:hAnsi="仿宋" w:eastAsia="仿宋"/>
          <w:sz w:val="32"/>
          <w:szCs w:val="32"/>
        </w:rPr>
        <w:t>场由上海市冰雪运动协会或市级其它部门举办的比赛执裁经历；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4、综合评价合格；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5、遵守上海市冰雪运动协会裁判员管理办法。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符合上述条件的裁判员填写申请表，经上海市冰雪运动协会裁判员委员会初审、评估合格并报协会批准，将颁发冰球一级裁判员资格证书。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符合上述1、3、4、5项条件的裁判员填写申请表，经上海市冰雪运动协会裁判员委员会初审、评估合格并报协会批准，将颁发冰球（场外）一级裁判员资格证书。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以上办法（试行）解释权归上海市冰雪运动协会所有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E8B"/>
    <w:multiLevelType w:val="multilevel"/>
    <w:tmpl w:val="01890E8B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5B61AD"/>
    <w:multiLevelType w:val="multilevel"/>
    <w:tmpl w:val="165B61AD"/>
    <w:lvl w:ilvl="0" w:tentative="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8699E"/>
    <w:rsid w:val="0D9B386A"/>
    <w:rsid w:val="1E1315FE"/>
    <w:rsid w:val="2BE8699E"/>
    <w:rsid w:val="44495B66"/>
    <w:rsid w:val="5AA3639C"/>
    <w:rsid w:val="5DC8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2021-10-12T03:20:00Z</dcterms:created>
  <dc:creator>拼命菇凉</dc:creator>
  <cp:lastModifiedBy>陳小啸</cp:lastModifiedBy>
  <cp:lastPrinted>2021-10-14T05:04:00Z</cp:lastPrinted>
  <dcterms:modified xsi:type="dcterms:W3CDTF">2021-10-14T06:13:34Z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B83C975F8BF74E0795669AA757616100</vt:lpwstr>
  </property>
</Properties>
</file>