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附件二：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上海市冰球裁判员滑行测试标准（试行）</w:t>
      </w:r>
      <w:bookmarkEnd w:id="0"/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drawing>
          <wp:inline distT="0" distB="0" distL="114300" distR="114300">
            <wp:extent cx="5191125" cy="6696710"/>
            <wp:effectExtent l="0" t="0" r="9525" b="889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8699E"/>
    <w:rsid w:val="06513AF1"/>
    <w:rsid w:val="0D9B386A"/>
    <w:rsid w:val="2BE8699E"/>
    <w:rsid w:val="44495B66"/>
    <w:rsid w:val="5AA3639C"/>
    <w:rsid w:val="5DC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2021-10-12T03:20:00Z</dcterms:created>
  <dc:creator>拼命菇凉</dc:creator>
  <cp:lastModifiedBy>陳小啸</cp:lastModifiedBy>
  <cp:lastPrinted>2021-10-14T05:04:00Z</cp:lastPrinted>
  <dcterms:modified xsi:type="dcterms:W3CDTF">2021-10-14T06:14:11Z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B83C975F8BF74E0795669AA757616100</vt:lpwstr>
  </property>
</Properties>
</file>